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Расширенный список публикаций с указанием выходных данных, в том числе направленных в издательства и планируемых к отправке (</w:t>
      </w:r>
      <w:r w:rsidRPr="007D0D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имеющие ссылки на проект)</w:t>
      </w: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D42" w:rsidRPr="007D0D42" w:rsidRDefault="007D0D42" w:rsidP="007D0D4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8"/>
          <w:szCs w:val="24"/>
          <w:u w:val="single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журналах, индексируемые в базе данных Scopus, WoS:</w:t>
      </w:r>
    </w:p>
    <w:p w:rsidR="007D0D42" w:rsidRPr="007D0D42" w:rsidRDefault="007D0D42" w:rsidP="007D0D42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Никифорова В.В., Романова Е.Р., Григорьева Е.Э. Оценка потенциала минеральных ресурсов Западной Якутии и перспективы вовлечения в хозяйственный оборот // Горный журнал. - 2018. - №3. - С. 41-46. </w:t>
      </w:r>
    </w:p>
    <w:p w:rsidR="007D0D42" w:rsidRDefault="007D0D42" w:rsidP="002D3F1C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Nagimov A. R., Akhmetshin E. M., Slanov V. P., Shpakova R. N., Solomonov M. P., Il’yaschenko D. P. Foresight technologies in the formation of a sustainable regional development strategy // European Research Studies Journal. - 2018. – Vol.21. No.2. P.741-752. </w:t>
      </w:r>
    </w:p>
    <w:p w:rsidR="007D0D42" w:rsidRPr="007D0D42" w:rsidRDefault="007D0D42" w:rsidP="002D3F1C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Egorova T.P., Zakharova T.V., Fedorova E.N. Evolution of administrative and territorial transformations in the XVIII century Northeastern Asian part of Russia // Astra Salvensis. - 2018. - Vol.6. P.593-602. </w:t>
      </w:r>
    </w:p>
    <w:p w:rsidR="007D0D42" w:rsidRPr="007D0D42" w:rsidRDefault="007D0D42" w:rsidP="007D0D42">
      <w:pPr>
        <w:numPr>
          <w:ilvl w:val="0"/>
          <w:numId w:val="2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Egorov E., Egorov N., Solomonov M., Egorova T. Determination of Regional Specific Features of the North-East of Russia and their Influence on Macroregion’s Development // International journal of economic research. - 2017. – Vol.14. No.15(3). P.539-561. </w:t>
      </w:r>
    </w:p>
    <w:p w:rsidR="007D0D42" w:rsidRPr="007D0D42" w:rsidRDefault="007D0D42" w:rsidP="007D0D42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Svetlana S. Sukneva, Anastasia S. Barashkova, Yulia A. Potanina Employment As Social Well-Being Condition Of Northern Inhabitants In Third Demographic Age // The European Proceedings of Social &amp; Behavioural Sciences EpSBS. Published by the Future Academy. -2018. – Vol.XXXVIII. P.448-453. DOI: </w:t>
      </w:r>
      <w:r w:rsidRPr="007D0D42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http://dx.doi.org/10.15405/epsbs.2018.04.52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D0D42" w:rsidRPr="007D0D42" w:rsidRDefault="007D0D42" w:rsidP="007D0D42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Egorova T. P., Delakhova A. M. Road transport of the Arctic: questions of operation and adaptation // AER-Advances in Engineering Research. – 2018. - Vol.158. URL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atlantis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-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/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proceedings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/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avent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-18/</w:t>
        </w:r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articles</w:t>
        </w:r>
      </w:hyperlink>
      <w:r w:rsidRPr="007D0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D42" w:rsidRPr="007D0D42" w:rsidRDefault="007D0D42" w:rsidP="007D0D42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Егорова Т.П., Делахова А.М. Оценка транспортно-транзитного потенциала железнодорожной инфраструктуры в зоне экономического развития Южной Якутии// Уголь. - 2018. - № 11(11112).- С.60-66. 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DOI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://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dx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doi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org</w:t>
      </w:r>
      <w:r w:rsidRPr="007D0D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/10.18796/0041-5790-2018-11-00-00. </w:t>
      </w:r>
    </w:p>
    <w:p w:rsidR="007D0D42" w:rsidRPr="007D0D42" w:rsidRDefault="007D0D42" w:rsidP="007D0D42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D0D42">
        <w:rPr>
          <w:rFonts w:ascii="Times New Roman" w:eastAsia="Calibri" w:hAnsi="Times New Roman" w:cs="Times New Roman"/>
          <w:sz w:val="24"/>
          <w:szCs w:val="24"/>
        </w:rPr>
        <w:t>Н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D0D42">
        <w:rPr>
          <w:rFonts w:ascii="Times New Roman" w:eastAsia="Calibri" w:hAnsi="Times New Roman" w:cs="Times New Roman"/>
          <w:sz w:val="24"/>
          <w:szCs w:val="24"/>
        </w:rPr>
        <w:t>Е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r w:rsidRPr="007D0D42">
        <w:rPr>
          <w:rFonts w:ascii="Times New Roman" w:eastAsia="Calibri" w:hAnsi="Times New Roman" w:cs="Times New Roman"/>
          <w:sz w:val="24"/>
          <w:szCs w:val="24"/>
        </w:rPr>
        <w:t>Ковров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D0D42">
        <w:rPr>
          <w:rFonts w:ascii="Times New Roman" w:eastAsia="Calibri" w:hAnsi="Times New Roman" w:cs="Times New Roman"/>
          <w:sz w:val="24"/>
          <w:szCs w:val="24"/>
        </w:rPr>
        <w:t>Г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D0D42">
        <w:rPr>
          <w:rFonts w:ascii="Times New Roman" w:eastAsia="Calibri" w:hAnsi="Times New Roman" w:cs="Times New Roman"/>
          <w:sz w:val="24"/>
          <w:szCs w:val="24"/>
        </w:rPr>
        <w:t>С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r w:rsidRPr="007D0D42">
        <w:rPr>
          <w:rFonts w:ascii="Times New Roman" w:eastAsia="Calibri" w:hAnsi="Times New Roman" w:cs="Times New Roman"/>
          <w:sz w:val="24"/>
          <w:szCs w:val="24"/>
        </w:rPr>
        <w:t>Павлова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D0D42">
        <w:rPr>
          <w:rFonts w:ascii="Times New Roman" w:eastAsia="Calibri" w:hAnsi="Times New Roman" w:cs="Times New Roman"/>
          <w:sz w:val="24"/>
          <w:szCs w:val="24"/>
        </w:rPr>
        <w:t>С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D0D42">
        <w:rPr>
          <w:rFonts w:ascii="Times New Roman" w:eastAsia="Calibri" w:hAnsi="Times New Roman" w:cs="Times New Roman"/>
          <w:sz w:val="24"/>
          <w:szCs w:val="24"/>
        </w:rPr>
        <w:t>Н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. Tools for assessing the level of development of digital technologies in Russia (on the example of the Far East) // Proc of International Scienti</w:t>
      </w:r>
      <w:r w:rsidRPr="007D0D42">
        <w:rPr>
          <w:rFonts w:ascii="Times New Roman" w:eastAsia="Arial" w:hAnsi="Times New Roman" w:cs="Times New Roman"/>
          <w:sz w:val="24"/>
          <w:szCs w:val="24"/>
          <w:lang w:val="en-US"/>
        </w:rPr>
        <w:t>fic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Conference «Digital Transformation on Manufacturing, Infrastructure and Service» (DTMIS-2018), Peter the Great St. Petersburg Polytechnic University, Russia. </w:t>
      </w:r>
      <w:r w:rsidRPr="007D0D42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7D0D42" w:rsidRPr="007D0D42" w:rsidRDefault="007D0D42" w:rsidP="007D0D42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4"/>
          <w:u w:val="single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Статьи в научных журналах, индексируемые в базе данных </w:t>
      </w: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ERIH</w:t>
      </w: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D0D42" w:rsidRPr="007D0D42" w:rsidRDefault="007D0D42" w:rsidP="007D0D4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Егорова Т.П., Делахова А.М. Методический инструментарий комплексной оценки транспортной обеспеченности локальных экономических систем в регионах Севера // Тренды и управление. - 2018. - № 1. - С.14-28.</w:t>
      </w:r>
    </w:p>
    <w:p w:rsidR="007D0D42" w:rsidRPr="007D0D42" w:rsidRDefault="007D0D42" w:rsidP="007D0D4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Егорова Т.П., Делахова А.М. Влияние транспортного фактора на ценообразование локальных рынков нефтепродуктообеспечения северного региона // Теоретическая и прикладная экономика. - 2018. - № 2. - С. 70-78. - 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7D0D42">
        <w:rPr>
          <w:rFonts w:ascii="Times New Roman" w:eastAsia="Calibri" w:hAnsi="Times New Roman" w:cs="Times New Roman"/>
          <w:sz w:val="24"/>
          <w:szCs w:val="24"/>
        </w:rPr>
        <w:t>:http://www.nbpublish.com/e_etc/contents_2018_2.html#26060.</w:t>
      </w:r>
    </w:p>
    <w:p w:rsidR="007D0D42" w:rsidRPr="007D0D42" w:rsidRDefault="007D0D42" w:rsidP="007D0D42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 Н.Е., Ковров Г.С. Вопросы подготовки кадров в условиях перехода на новый технологический уклад // Человек и образование. - 2018. - № 2(55). - С. 117-122.</w:t>
      </w:r>
    </w:p>
    <w:p w:rsidR="007D0D42" w:rsidRPr="007D0D42" w:rsidRDefault="007D0D42" w:rsidP="007D0D42">
      <w:pPr>
        <w:numPr>
          <w:ilvl w:val="0"/>
          <w:numId w:val="1"/>
        </w:numPr>
        <w:tabs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Григорьева Е.Э. Добыча алмазов в Арктике: влияние промышленного потенциала на социально-экономические системы // Тренды и управление. - 2018. - № 3. - С.154-163. DOI: 10.7256/2454-0730.2018.3.26764. URL: </w:t>
      </w:r>
      <w:hyperlink r:id="rId6" w:history="1"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bidi="en-US"/>
          </w:rPr>
          <w:t>http://e-notabene.ru/ptu/article_26764.html</w:t>
        </w:r>
      </w:hyperlink>
    </w:p>
    <w:p w:rsidR="007D0D42" w:rsidRPr="007D0D42" w:rsidRDefault="007D0D42" w:rsidP="007D0D42">
      <w:pPr>
        <w:numPr>
          <w:ilvl w:val="0"/>
          <w:numId w:val="1"/>
        </w:numPr>
        <w:tabs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0D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Сукнева С.А., Барашкова А.С. Внебрачная рождаемость в северном регионе: социодемографический аспект // Социодинамика. - 2018. - № 10. - С.31-39. DOI: 10.25136/2409-7144.2018.10.27638. URL: </w:t>
      </w:r>
      <w:hyperlink r:id="rId7" w:history="1">
        <w:r w:rsidRPr="007D0D4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bidi="en-US"/>
          </w:rPr>
          <w:t>http://e-notabene.ru/pr/article_27638.html</w:t>
        </w:r>
      </w:hyperlink>
      <w:r w:rsidRPr="007D0D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D0D42" w:rsidRPr="007D0D42" w:rsidRDefault="007D0D42" w:rsidP="007D0D42">
      <w:pPr>
        <w:numPr>
          <w:ilvl w:val="0"/>
          <w:numId w:val="1"/>
        </w:numPr>
        <w:tabs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Соломонов М.П. </w:t>
      </w:r>
      <w:r w:rsidRPr="007D0D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Количественная оценка влияния факторов на динамику отгруженной продукции региона (на примере Якутии) // Теоретическая и прикладная экономика. - 2018. - № 4. - </w:t>
      </w:r>
      <w:r w:rsidRPr="007D0D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Pr="007D0D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.30-40.</w:t>
      </w:r>
    </w:p>
    <w:p w:rsidR="007D0D42" w:rsidRPr="007D0D42" w:rsidRDefault="007D0D42" w:rsidP="007D0D42">
      <w:pPr>
        <w:numPr>
          <w:ilvl w:val="0"/>
          <w:numId w:val="1"/>
        </w:numPr>
        <w:tabs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0D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Ефремов Э.И., Дадыкин В.С., Дадыкина О.В. Анализ и прогнозирование состояния инвестиционной привлекательности минерально-сырьевой базы Центрального федерального округа посредством геолого-экономического мониторинга // Вестник Самарского государственного экономического университета. - 2018. - №9. - С.27-34. </w:t>
      </w: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 из списка Russian Science Citation Index (RSCI) на платформе Web of Science:</w:t>
      </w: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1. Дадыкин В.С., Ефремов Э.И. Методика определения стоимости затрат поисково-оценочных работ для перевода прогнозных ресурсов полезных ископаемых в разведочные запасы // Вестник Воронежского государственного университета. Серия: геология. - 2018. - №2. - С.115-121.</w:t>
      </w:r>
    </w:p>
    <w:p w:rsidR="007D0D42" w:rsidRPr="007D0D42" w:rsidRDefault="007D0D42" w:rsidP="007D0D4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 из списка ВАК:</w:t>
      </w:r>
    </w:p>
    <w:p w:rsidR="007D0D42" w:rsidRPr="007D0D42" w:rsidRDefault="007D0D42" w:rsidP="007D0D42">
      <w:pPr>
        <w:numPr>
          <w:ilvl w:val="0"/>
          <w:numId w:val="3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>Неустроев П.П., Мельчинов В.П., Егоров Н.Е. Инфокоммуникационные ресурсы Республики Саха (Якутия): состояние и перспективы развития // Информационные ресурсы России. - 2018. - № 2. - С. 24-29.</w:t>
      </w:r>
    </w:p>
    <w:p w:rsidR="007D0D42" w:rsidRPr="007D0D42" w:rsidRDefault="007D0D42" w:rsidP="007D0D42">
      <w:pPr>
        <w:numPr>
          <w:ilvl w:val="0"/>
          <w:numId w:val="3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Кугаевский А.А., Гуляев П.В., Сукнева С.А. О результатах комплексных научных исследований в Республике Саха (Якутия), направленных на развитие производительных сил // Проблемы современной экономики. - 2018. - № 2 (66). - С.187-191. </w:t>
      </w:r>
    </w:p>
    <w:p w:rsidR="007D0D42" w:rsidRPr="007D0D42" w:rsidRDefault="007D0D42" w:rsidP="007D0D42">
      <w:pPr>
        <w:numPr>
          <w:ilvl w:val="0"/>
          <w:numId w:val="3"/>
        </w:numPr>
        <w:tabs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Делахова А.М. Обеспечение населения арктических и северных районов социально значимыми продовольственными товарам // Общество и экономика. - 2018. - №6. - С.95-107. DOI: 10.7868/S0207367618060067.</w:t>
      </w:r>
    </w:p>
    <w:p w:rsidR="007D0D42" w:rsidRPr="007D0D42" w:rsidRDefault="007D0D42" w:rsidP="007D0D42">
      <w:pPr>
        <w:tabs>
          <w:tab w:val="num" w:pos="567"/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журналах, индексируемых в базе данных РИНЦ:</w:t>
      </w: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1. Барашкова А.С. Семейное "ядро", дети, размер семьи: демографический аспект // Экономика Востока России. - 2018. - № 1(9). - С. 63-67. </w:t>
      </w: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2. Григорьева Е.Э., Гуляев П.В. Дифференциация бюджетной обеспеченности муниципальных образований региона \\ Вестник Северо-Восточного федерального университета им. М.К. Аммосова. Серия: Экономика. Социология. Культурология. - 2018. - № 2(10). - С. 6-14.</w:t>
      </w:r>
    </w:p>
    <w:p w:rsidR="007D0D42" w:rsidRPr="007D0D42" w:rsidRDefault="007D0D42" w:rsidP="007D0D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3. Соломонов М.П. Турантаев С.Г. Методика количественной оценки комфортности проживания в регионе на примере Республики Саха (Якутия). // Вестник СВФУ. - 2018. - №3(11). - С. 31-43.</w:t>
      </w:r>
    </w:p>
    <w:p w:rsidR="007D0D42" w:rsidRPr="007D0D42" w:rsidRDefault="007D0D42" w:rsidP="007D0D42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  <w:u w:val="single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Монографии: </w:t>
      </w:r>
    </w:p>
    <w:p w:rsidR="007D0D42" w:rsidRPr="007D0D42" w:rsidRDefault="007D0D42" w:rsidP="007D0D42">
      <w:pPr>
        <w:numPr>
          <w:ilvl w:val="0"/>
          <w:numId w:val="4"/>
        </w:numPr>
        <w:tabs>
          <w:tab w:val="clear" w:pos="720"/>
          <w:tab w:val="num" w:pos="426"/>
          <w:tab w:val="num" w:pos="851"/>
          <w:tab w:val="num" w:pos="993"/>
        </w:tabs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развития профессионального образования в условиях формирования нового технологического уклада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 кн. «</w:t>
      </w: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цифровой экономики и промышленности: новые вызовы»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/ </w:t>
      </w: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Егоров, Ковров Г.С. и др.; под ред. А.В. Бабкина</w:t>
      </w:r>
      <w:r w:rsidRPr="007D0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СПб.: </w:t>
      </w: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ПОЛИТЕХ-ПРЕСС</w:t>
      </w:r>
      <w:r w:rsidRPr="007D0D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2018. - С. 574-594. 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DOI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10.18720/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IEP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/2018.2/26.</w:t>
      </w:r>
    </w:p>
    <w:p w:rsidR="007D0D42" w:rsidRPr="007D0D42" w:rsidRDefault="007D0D42" w:rsidP="007D0D4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Кластерный подход к развитию базовых отраслей недропользования Якутии / Э.И. Ефремов, Н.Н. Константинов, Г.С. Ковров, В.В. Никифорова – Якутск: СВФУ, 2018. - 236 с.</w:t>
      </w:r>
    </w:p>
    <w:p w:rsidR="007D0D42" w:rsidRPr="007D0D42" w:rsidRDefault="007D0D42" w:rsidP="007D0D4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уровня развития потенциала региональной экономики. В кн. «Методология развития экономики, промышленности, сферы услуг в условиях цифровизации». / Н.Е. Егоров, Г.С. Ковров, С.Н. Павлова и др.; под ред. А.В. Бабкина – СПб.: ПОЛИТЕХ-ПРЕСС</w:t>
      </w:r>
      <w:r w:rsidRPr="007D0D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2018. - С. 167-197. 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DOI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10.18720/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IEP</w:t>
      </w:r>
      <w:r w:rsidRPr="007D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/2018.6/7.</w:t>
      </w:r>
    </w:p>
    <w:p w:rsidR="007D0D42" w:rsidRPr="007D0D42" w:rsidRDefault="007D0D42" w:rsidP="007D0D42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7D0D42" w:rsidRPr="007D0D42" w:rsidRDefault="007D0D42" w:rsidP="007D0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Тезисы докладов конференций РИНЦ</w:t>
      </w:r>
      <w:r w:rsidRPr="007D0D4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>Гуляев П.В., Ковров Г.С., Константинов Н.Н. Методические подходы оценки эффективности отраслей экономики муниципальных образований Южной экономической зоны Республики Саха (Якутия) // Сборник статей всеросс. Науч.-практ. Конф. «Устойчивый Север: общество, экономики, экология, политика». (13-14 марта, г. Якутск), 2018. – Уфа: АЭТЕРНА, 2018. - С. 314-322.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Григорьев В.П., Ковров Г.С. Состояние и перспективы развития оловодобывающей промышленности в Республику Саха (Якутия) // Сборник статей всеросс. Науч.-практ. Конф. «Устойчивый Север: общество, экономики, экология, политика». (13-14 марта, г. Якутск), 2018. – Уфа: АЭТЕРНА, 2018. - С.308-314.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 Н.Е. Анализ бюджетных затрат на научные исследования в субъектах российской Арктики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– Ч. III. - С.304-310.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Никифорова В.В. Оценка потенциала минерально-сырьевых ресурсов Южной экономической зоны РС(Я) // Сборник статей всеросс. Науч.-практ. Конф. «Устойчивый Север: общество, экономики, экология, политика». (13-14 марта, г. Якутск), 2018. – Уфа: АЭТЕРНА, 2018. - С.359-366.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Никифорова В.В. Оценка потенциала минерально-сырьевой базы золотодобывающей промышленности в разрезе экономических зон Республики Саха (Якутия)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– Ч. II. - С.36-46.</w:t>
      </w:r>
      <w:r w:rsidRPr="007D0D4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Ефремов Э.И., Константинов Н.Н. Недропользование как основа устойчивого развития экономики Арктической зоны РС(Я) // Сборник статей всеросс. Науч.-практ. Конф. «Устойчивый Север: общество, экономики, экология, политика». (13-14 марта, г. Якутск), 2018. – Уфа: АЭТЕРНА, 2018. - С.323-330.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Маркова В.М., Чурашев В.Н., Константинов Н.Н. Анализ меж- и внутрирегиональных интеграционных топливных и энергетических связей Республики Саха (Якутия) // Сборник статей всеросс. Науч.-практ. Конф. «Устойчивый Север: общество, экономики, экология, политика». (13-14 марта, г. Якутск), 2018. – Уфа: АЭТЕРНА, 2018. - С.348-358.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Григорьева Е.Э. Бюджетная обеспеченность муниципальных образований РС (Я) / Сборник статей всеросс. Науч.-практ. Конф. «Устойчивый Север: общество, экономики, экология, политика». (13-14 марта, г. Якутск), 2018. – Уфа: АЭТЕРНА, 2018. - С.55-61.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Григорьева Е.Э. Дифференциация бюджетной обеспеченности экономических зон Якутии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Ч.3. - С.11-19.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Григорьева Е.Э., Ноенохов Е.А. Предпосылки к изменению структуры доходов государственного бюджета региона в зависимости от запасов алмазодобывающих предприятий до 2050 г. // Устойчивый Север: экономика, общество, экология и политика: материалы Всероссийской научно-практической конференции аспирантов, молодых ученых, преподавателей, специалистов / под ред. Р.Р. Ноговицын – Якутск: Цумори Пресс, 2017. – С.74-80.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Соломонов М.П. Методика исследования комфортности проживания в регионе в ретроспективном анализе // Сборник статей всеросс. Науч.-практ. Конф. «Устойчивый Север: общество, экономики, экология, политика». (13-14 марта, г. Якутск), 2018. – Уфа: АЭТЕРНА, 2018. - С.144-153.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Егорова Т.П. «Тенденции рынка труда в транспортном комплексе Республики Саха (Якутия)»// Сборник статей всеросс. Науч.-практ. Конф. «Устойчивый Север: общество, экономики, экология, политика». (13-14 марта, г. Якутск), 2018. – Уфа: АЭТЕРНА, 2018. - С.430-438.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Делахова А.М/ "Особенности ценообразования на локальных рынках нефтепродуктообеспечения РС (Я)" // Сборник статей всеросс. Науч.-практ. Конф. «Устойчивый Север: общество, экономики, экология, политика». (13-14 марта, г. Якутск), 2018. – Уфа: АЭТЕРНА, 2018. - С.68-73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Егорова Т.П., Ростоцкая О.И. О транспортной подвижности населения и ее роли в стратегическом планировании предприятий транспорта // Актуальные вопросы развития науки в мире: Сборник научных работ 38й Международной научной конференции Евразийского Научного Объединения (г. Москва, апрель 2018). — Москва: ЕНО, 2018. — С.104-107.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 А., Петров К. А, Барашкова А.С., Перк А. А. Генезис эссенциальных жирных кислот мяса якутской лошади и их роль в обеспечении долголетия человека на севере // Устойчивый Север: экономика, общество, экология и политика: материалы </w:t>
      </w: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Всероссийской научно-практической конференции аспирантов, молодых ученых, преподавателей, специалистов / под ред. Р.Р. Ноговицын – Якутск: Цумори Пресс, 2017. – 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. 240-243.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С.А. Демографическая ситуация в Республике Саха (Якутия): динамика и инерционность воспроизводства населения // Устойчивый Север: экономика, общество, экология и политика: материалы Всероссийской научно-практической конференции аспирантов, молодых ученых, преподавателей, специалистов / под ред. Р.Р. Ноговицын – Якутск: Цумори Пресс, 2017. – С. 26-37.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Гуляев П. В., Кугаевский А.А., Сукнёва С.А. О Комплексных научных исследованиях в Республике Саха (Якутия) // Сборник статей всеросс. Науч.-практ. Конф. «Устойчивый Север: общество, экономики, экология, политика». (13-14 марта, г. Якутск), 2018. – Уфа: АЭТЕРНА, 2018. - С. 6-15.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С.А. Демографические ограничения устойчивого социально-экономического развития северного региона // Сборник статей всеросс. Науч.-практ. Конф. «Устойчивый Север: общество, экономики, экология, политика». (13-14 марта, г. Якутск), 2018. – Уфа: АЭТЕРНА, 2018. - С.28-36.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С.А. Оценка территориальной дифференциации демографических процессов // Сборник статей всеросс. Науч.-практ. Конф. «Устойчивый Север: общество, экономики, экология, политика». (13-14 марта, г. Якутск), 2018. – Уфа: АЭТЕРНА, 2018. - С.261-266.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Сукнёва С.А., Тарасова-Сивцева О.М. 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Современные тенденции внутрирегиональной миграции в Республике Саха (Якутия) // Сборник статей всеросс. Науч.-практ. Конф. «Устойчивый Север: общество, экономики, экология, политика». (13-14 марта, г. Якутск), 2018. – Уфа: АЭТЕРНА, 2018. - С. 273-282.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Сукнёва С.А., Семенова Е.Н. 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Оценка качества жизни населения муниципальных образований Республики Саха (Якутия): демографический аспект // Сборник статей всеросс. Науч.-практ. Конф. «Устойчивый Север: общество, экономики, экология, политика». (13-14 марта, г. Якутск), 2018. – Уфа: АЭТЕРНА, 2018. - С.266-273.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Барашкова А.С. Количественный и качественный анализ изменения семейной структуры населения Якутии // Сборник статей всеросс. Науч.-практ. Конф. «Устойчивый Север: общество, экономики, экология, политика». (13-14 марта, г. Якутск), 2018. – Уфа: АЭТЕРНА, 2018. - С.214-220.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Барашкова А.С., Гуляева А.А. Исследование занятости женщин: теоретико-прикладные вопросы // Сборник статей всеросс. Науч.-практ. Конф. «Устойчивый Север: </w:t>
      </w: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>общество, экономики, экология, политика». (13-14 марта, г. Якутск), 2018. – Уфа: АЭТЕРНА, 2018. - С.221-227.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С.А. Демографический потенциал социально-экономического развития Дальнего Востока // Миграционные процессы и их влияние на демографическое и социальноэкономическое развитие Дальнего Востока: сборник трудов II Междунар. научно-практич. конф., 4–5 июня 2018 г. / под общ. ред. С.В. Рязанцева. – Владивосток: Дальневост. федерал. ун-та, 2018. – С.98-102.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Сукнёва С.А. Демографический компонент пространственного развития Северо-Востока России // Современные тенденции пространственного развития и приоритеты общественной географии: материалы междунар. науч. конф. в рамках </w:t>
      </w:r>
      <w:r w:rsidRPr="007D0D42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 ежегод. научн. ассамблеи Ассоциации российских географов-обществоведов. – Том. 1 /отв. ред. Н.И. Быков – Барнаул: ИП Колмогоров И.А., 2018. – С.411-416.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Сукнёва С.А. Повышение рождаемости: факторы устойчивой динамики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– Ч. I. – С.73-84.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Сукнёва С.А., Тарасова-Сивцева О.М. Современные особенности сельско-городской миграции в северном регионе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– Ч. I. – С.238-245.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Барашкова А.С. Территориальная дифференциация внебрачной рождаемости в контексте семейного состава населения Республики Саха (Якутия) // Актуальные проблемы, направления и механизмы развития производительных сил Севера – 2018: Сборник статей Шестой Всероссийской научно-практической конференции (с международным участием) (19-21 сентября 2018 г., Сыктывкар): в 3 ч. – Сыктывкар: ООО «Коми республиканская типография», 2018. – Ч. I. –С.175-180. 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Барашкова А.С. Причины и последствия нереализованной потребности в браке: поколенческий подход. – Республики на востоке России: траектории экономического, демографического и территориального развития: сб. науч. ст. по итогам Всероссийского научно-практического семинара (10–11 июня 2018 г., г. Улан-Удэ) / отв. ред. А. С. Бреславский. – Улан-Удэ: БНЦ СО РАН, 2018. – С.155-166.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lastRenderedPageBreak/>
        <w:t>Барашкова А.С., Тарасова-Сивцева О.М., Стручкова Е.С. Малые семейные группы: масштабы, причины распространения в арктических районах Якутии // Проблемы и перспективы освоения Арктической зоны Северо-Востока России: Сборник статей II Международной научно-практической конференции, г. Анадырь, 5-6 апреля 2018 г., СВФУ / Анадырь: ЧФ СВФУ, 2018. – М.: ООО «Буки Веди», 2018. – С.6-14.</w:t>
      </w:r>
    </w:p>
    <w:p w:rsidR="007D0D42" w:rsidRPr="007D0D42" w:rsidRDefault="007D0D42" w:rsidP="007D0D42">
      <w:pPr>
        <w:numPr>
          <w:ilvl w:val="0"/>
          <w:numId w:val="5"/>
        </w:numPr>
        <w:tabs>
          <w:tab w:val="clear" w:pos="36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 Н.Е., Ковров Г.С., Николаева И.В., Павлова С.Н. Оценка состояния инфокоммуникационной инфраструктуры региона // Цифровая экономика промышленности и сферы услуг: состояние и тенденции развития (Экопром-2018): труды науч.-практ. конф. с межд. участием / под ред. А.В. Бабкина. – СПб.: ПОЛИТЕХ-ПРЕСС, 2018. – С.210-222.</w:t>
      </w:r>
    </w:p>
    <w:p w:rsidR="007D0D42" w:rsidRPr="007D0D42" w:rsidRDefault="007D0D42" w:rsidP="007D0D4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D0D42" w:rsidRPr="007D0D42" w:rsidRDefault="007D0D42" w:rsidP="007D0D4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D42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Результаты интеллектуальной деятельности (базы данных)</w:t>
      </w:r>
    </w:p>
    <w:p w:rsidR="007D0D42" w:rsidRPr="007D0D42" w:rsidRDefault="007D0D42" w:rsidP="007D0D4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>1.</w:t>
      </w: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ab/>
        <w:t xml:space="preserve">Григорьева Е.Э. Бюджетная обеспеченность муниципальных образований экономических зон Республики Саха (Якутия) // </w:t>
      </w: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госрегистрации </w:t>
      </w: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БД № 2018620841. 09.06.2018. </w:t>
      </w:r>
    </w:p>
    <w:p w:rsidR="007D0D42" w:rsidRPr="007D0D42" w:rsidRDefault="007D0D42" w:rsidP="007D0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2. Никифорова В.В. Минерально-сырьевой потенциал базовых отраслей недропользования Республики Саха (Якутия) по состоянию на 01.01.1987, 01.01.1997, 01.01.2007, 01.01.2017 // </w:t>
      </w:r>
      <w:r w:rsidRPr="007D0D42">
        <w:rPr>
          <w:rFonts w:ascii="Times New Roman" w:eastAsia="Calibri" w:hAnsi="Times New Roman" w:cs="Times New Roman"/>
          <w:sz w:val="24"/>
          <w:szCs w:val="24"/>
        </w:rPr>
        <w:t>Свидетельство о госрегистрации БД №</w:t>
      </w:r>
      <w:r w:rsidRPr="007D0D42">
        <w:rPr>
          <w:rFonts w:ascii="Calibri" w:eastAsia="Calibri" w:hAnsi="Calibri" w:cs="Times New Roman"/>
        </w:rPr>
        <w:t xml:space="preserve"> </w:t>
      </w: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>2018620840. 09.06.2018.</w:t>
      </w:r>
    </w:p>
    <w:p w:rsidR="007D0D42" w:rsidRPr="007D0D42" w:rsidRDefault="007D0D42" w:rsidP="007D0D4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3. </w:t>
      </w:r>
      <w:r w:rsidRPr="007D0D42">
        <w:rPr>
          <w:rFonts w:ascii="Times New Roman" w:eastAsia="Calibri" w:hAnsi="Times New Roman" w:cs="Times New Roman"/>
          <w:sz w:val="24"/>
          <w:szCs w:val="24"/>
        </w:rPr>
        <w:t>Сукнёва С.А., Тарасова-Сивцева О.М. База данных миграционной мобильности муниципальных образований Республики Саха (Якутия) // Свидетельство о госрегистрации БД № 2018621086. 16.07.2018.</w:t>
      </w:r>
    </w:p>
    <w:p w:rsidR="007D0D42" w:rsidRPr="007D0D42" w:rsidRDefault="007D0D42" w:rsidP="007D0D42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>Егоров Н.Е., Ковров Г.С., Павлова С.Н. База данных научно-образовательного и инновационно-технологического потенциала субъектов ДВФО // Свидетельство о государственной регистрации БД № 2018621919. 03.12.2018.</w:t>
      </w:r>
    </w:p>
    <w:p w:rsidR="007D0D42" w:rsidRPr="007D0D42" w:rsidRDefault="007D0D42" w:rsidP="007D0D42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iCs/>
          <w:sz w:val="24"/>
          <w:szCs w:val="24"/>
        </w:rPr>
        <w:t xml:space="preserve">Егоров Н.Е. </w:t>
      </w:r>
      <w:r w:rsidRPr="007D0D42">
        <w:rPr>
          <w:rFonts w:ascii="Times New Roman" w:eastAsia="Calibri" w:hAnsi="Times New Roman" w:cs="Times New Roman"/>
          <w:sz w:val="24"/>
          <w:szCs w:val="24"/>
        </w:rPr>
        <w:t>База данных инвестиционного потенциала муниципальных образований Республики Саха (Якутия) // Свидетельство о госрегистрации БД № 2018620860.</w:t>
      </w: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0D42">
        <w:rPr>
          <w:rFonts w:ascii="Times New Roman" w:eastAsia="Calibri" w:hAnsi="Times New Roman" w:cs="Times New Roman"/>
          <w:sz w:val="24"/>
          <w:szCs w:val="24"/>
        </w:rPr>
        <w:t>18.06.2018.</w:t>
      </w:r>
    </w:p>
    <w:p w:rsidR="007D0D42" w:rsidRPr="007D0D42" w:rsidRDefault="007D0D42" w:rsidP="007D0D42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42">
        <w:rPr>
          <w:rFonts w:ascii="Times New Roman" w:eastAsia="Calibri" w:hAnsi="Times New Roman" w:cs="Times New Roman"/>
          <w:sz w:val="24"/>
          <w:szCs w:val="24"/>
        </w:rPr>
        <w:t xml:space="preserve">Соломонов М.П., Турантаев С.Г. Оценка комфортности проживания в экономических зонах и районах на примере Республики Саха (Якутия) за период 2007-2016 гг. // Свидетельство о государственной регистрации БД № 2018620972. 02.07.2018. </w:t>
      </w:r>
    </w:p>
    <w:p w:rsidR="007D0D42" w:rsidRPr="007D0D42" w:rsidRDefault="007D0D42" w:rsidP="007D0D42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Делахова А.М., Егорова Т.Р. Базы данных транспортной обеспеченности муниципальных районов Республики Саха (Якутия) // Свидетельство о государственной регистрации базы данных </w:t>
      </w:r>
      <w:r w:rsidRPr="007D0D42">
        <w:rPr>
          <w:rFonts w:ascii="Times New Roman" w:eastAsia="Calibri" w:hAnsi="Times New Roman" w:cs="Times New Roman"/>
          <w:sz w:val="24"/>
          <w:szCs w:val="24"/>
        </w:rPr>
        <w:t>№ 2018621653. 23.10.2018</w:t>
      </w:r>
      <w:r w:rsidRPr="007D0D42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D45167" w:rsidRDefault="00D45167">
      <w:bookmarkStart w:id="0" w:name="_GoBack"/>
      <w:bookmarkEnd w:id="0"/>
    </w:p>
    <w:sectPr w:rsidR="00D45167" w:rsidSect="00697D5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1AA"/>
    <w:multiLevelType w:val="hybridMultilevel"/>
    <w:tmpl w:val="9E1C0314"/>
    <w:lvl w:ilvl="0" w:tplc="87A4403E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" w15:restartNumberingAfterBreak="0">
    <w:nsid w:val="44CD1E6C"/>
    <w:multiLevelType w:val="hybridMultilevel"/>
    <w:tmpl w:val="BA2CB322"/>
    <w:lvl w:ilvl="0" w:tplc="F0AC8E5A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59D7654B"/>
    <w:multiLevelType w:val="hybridMultilevel"/>
    <w:tmpl w:val="E5101820"/>
    <w:lvl w:ilvl="0" w:tplc="E520B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1E477B"/>
    <w:multiLevelType w:val="multilevel"/>
    <w:tmpl w:val="343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C5DDB"/>
    <w:multiLevelType w:val="hybridMultilevel"/>
    <w:tmpl w:val="D8EA30DA"/>
    <w:lvl w:ilvl="0" w:tplc="8F682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42"/>
    <w:rsid w:val="007D0D42"/>
    <w:rsid w:val="00D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FEB"/>
  <w15:chartTrackingRefBased/>
  <w15:docId w15:val="{199080C8-A347-44E6-9046-A01AEA0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notabene.ru/pr/article_276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notabene.ru/ptu/article_26764.html" TargetMode="External"/><Relationship Id="rId5" Type="http://schemas.openxmlformats.org/officeDocument/2006/relationships/hyperlink" Target="https://www.atlantis-press.com/proceedings/avent-18/artic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 </cp:lastModifiedBy>
  <cp:revision>1</cp:revision>
  <dcterms:created xsi:type="dcterms:W3CDTF">2021-09-24T07:17:00Z</dcterms:created>
  <dcterms:modified xsi:type="dcterms:W3CDTF">2021-09-24T07:19:00Z</dcterms:modified>
</cp:coreProperties>
</file>